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F3" w:rsidRDefault="00751CF3" w:rsidP="00751CF3"/>
    <w:p w:rsidR="00751CF3" w:rsidRDefault="00751CF3" w:rsidP="00751CF3">
      <w:r w:rsidRPr="00751CF3">
        <w:rPr>
          <w:b/>
        </w:rPr>
        <w:t>ARTIST RESOURCE - APPLYING FOR WINZ WAGE SUBSIDY</w:t>
      </w:r>
      <w:r>
        <w:t xml:space="preserve"> </w:t>
      </w:r>
    </w:p>
    <w:p w:rsidR="00751CF3" w:rsidRDefault="00751CF3" w:rsidP="00751CF3"/>
    <w:p w:rsidR="00751CF3" w:rsidRPr="00751CF3" w:rsidRDefault="00751CF3" w:rsidP="00751CF3">
      <w:pPr>
        <w:pStyle w:val="ListParagraph"/>
        <w:numPr>
          <w:ilvl w:val="0"/>
          <w:numId w:val="1"/>
        </w:numPr>
        <w:rPr>
          <w:b/>
        </w:rPr>
      </w:pPr>
      <w:r w:rsidRPr="00751CF3">
        <w:rPr>
          <w:b/>
        </w:rPr>
        <w:t xml:space="preserve">Apply for WINZ wage subsidy </w:t>
      </w:r>
      <w:r w:rsidRPr="00751CF3">
        <w:rPr>
          <w:b/>
        </w:rPr>
        <w:t>–</w:t>
      </w:r>
      <w:r w:rsidRPr="00751CF3">
        <w:rPr>
          <w:b/>
        </w:rPr>
        <w:t xml:space="preserve"> </w:t>
      </w:r>
      <w:hyperlink r:id="rId5" w:anchor="null" w:history="1">
        <w:r w:rsidRPr="00751CF3">
          <w:rPr>
            <w:rStyle w:val="Hyperlink"/>
            <w:b/>
          </w:rPr>
          <w:t>LINK HE</w:t>
        </w:r>
        <w:r w:rsidRPr="00751CF3">
          <w:rPr>
            <w:rStyle w:val="Hyperlink"/>
            <w:b/>
          </w:rPr>
          <w:t>R</w:t>
        </w:r>
        <w:r w:rsidRPr="00751CF3">
          <w:rPr>
            <w:rStyle w:val="Hyperlink"/>
            <w:b/>
          </w:rPr>
          <w:t>E</w:t>
        </w:r>
      </w:hyperlink>
    </w:p>
    <w:p w:rsidR="00751CF3" w:rsidRDefault="00751CF3" w:rsidP="00751CF3">
      <w:r>
        <w:t xml:space="preserve">When that application is approved you can apply for a top up from Creative NZ - </w:t>
      </w:r>
    </w:p>
    <w:p w:rsidR="00751CF3" w:rsidRPr="00751CF3" w:rsidRDefault="00751CF3" w:rsidP="00751CF3">
      <w:pPr>
        <w:pStyle w:val="ListParagraph"/>
        <w:numPr>
          <w:ilvl w:val="0"/>
          <w:numId w:val="1"/>
        </w:numPr>
        <w:rPr>
          <w:b/>
        </w:rPr>
      </w:pPr>
      <w:r w:rsidRPr="00751CF3">
        <w:rPr>
          <w:b/>
        </w:rPr>
        <w:t xml:space="preserve">COVID-19 </w:t>
      </w:r>
      <w:r>
        <w:rPr>
          <w:b/>
        </w:rPr>
        <w:t xml:space="preserve">Emergency Relief Grant – </w:t>
      </w:r>
      <w:hyperlink r:id="rId6" w:history="1">
        <w:r w:rsidRPr="00751CF3">
          <w:rPr>
            <w:rStyle w:val="Hyperlink"/>
            <w:b/>
          </w:rPr>
          <w:t>LINK HERE</w:t>
        </w:r>
      </w:hyperlink>
    </w:p>
    <w:p w:rsidR="00751CF3" w:rsidRDefault="00751CF3" w:rsidP="00751CF3">
      <w:r>
        <w:t xml:space="preserve">Email </w:t>
      </w:r>
      <w:r>
        <w:t xml:space="preserve">the </w:t>
      </w:r>
      <w:r w:rsidRPr="00751CF3">
        <w:rPr>
          <w:b/>
        </w:rPr>
        <w:t>erg application</w:t>
      </w:r>
      <w:r>
        <w:t xml:space="preserve"> form </w:t>
      </w:r>
      <w:r>
        <w:t>with SUPPPORT MATERIAL to</w:t>
      </w:r>
      <w:r>
        <w:t xml:space="preserve">- </w:t>
      </w:r>
    </w:p>
    <w:p w:rsidR="00751CF3" w:rsidRPr="00751CF3" w:rsidRDefault="00751CF3" w:rsidP="00751CF3">
      <w:pPr>
        <w:ind w:left="720"/>
        <w:rPr>
          <w:b/>
        </w:rPr>
      </w:pPr>
      <w:r>
        <w:t xml:space="preserve"> </w:t>
      </w:r>
      <w:r w:rsidRPr="00751CF3">
        <w:rPr>
          <w:b/>
        </w:rPr>
        <w:t>emergencyreliefgrant@creativenz.govt.nz</w:t>
      </w:r>
    </w:p>
    <w:p w:rsidR="00751CF3" w:rsidRDefault="00751CF3" w:rsidP="00751CF3"/>
    <w:p w:rsidR="00B54E14" w:rsidRPr="00751CF3" w:rsidRDefault="00751CF3" w:rsidP="00751CF3">
      <w:pPr>
        <w:rPr>
          <w:b/>
        </w:rPr>
      </w:pPr>
      <w:r>
        <w:rPr>
          <w:b/>
        </w:rPr>
        <w:t>GOOD LUCK</w:t>
      </w:r>
      <w:bookmarkStart w:id="0" w:name="_GoBack"/>
      <w:bookmarkEnd w:id="0"/>
    </w:p>
    <w:sectPr w:rsidR="00B54E14" w:rsidRPr="00751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C2DD1"/>
    <w:multiLevelType w:val="hybridMultilevel"/>
    <w:tmpl w:val="0B3EB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F3"/>
    <w:rsid w:val="00751CF3"/>
    <w:rsid w:val="00B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1855"/>
  <w15:chartTrackingRefBased/>
  <w15:docId w15:val="{60E5FC47-9836-460F-B5A6-30B1D05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C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95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115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6916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ativenz.govt.nz/find-funding/funds/emergency-relief-grant" TargetMode="External"/><Relationship Id="rId5" Type="http://schemas.openxmlformats.org/officeDocument/2006/relationships/hyperlink" Target="https://workandincome.govt.nz/products/a-z-benefits/covid19-wage-subsi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Lake House Arts</dc:creator>
  <cp:keywords/>
  <dc:description/>
  <cp:lastModifiedBy>Manager Lake House Arts</cp:lastModifiedBy>
  <cp:revision>1</cp:revision>
  <dcterms:created xsi:type="dcterms:W3CDTF">2020-04-22T17:32:00Z</dcterms:created>
  <dcterms:modified xsi:type="dcterms:W3CDTF">2020-04-22T17:41:00Z</dcterms:modified>
</cp:coreProperties>
</file>